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82"/>
        <w:ind w:left="12"/>
      </w:pPr>
      <w:r>
        <w:rPr/>
        <w:t>CLASSE: 1^-</w:t>
      </w:r>
      <w:r>
        <w:rPr>
          <w:spacing w:val="-5"/>
        </w:rPr>
        <w:t>2^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8"/>
        <w:gridCol w:w="6989"/>
      </w:tblGrid>
      <w:tr>
        <w:trPr>
          <w:trHeight w:val="275" w:hRule="atLeast"/>
        </w:trPr>
        <w:tc>
          <w:tcPr>
            <w:tcW w:w="3468" w:type="dxa"/>
          </w:tcPr>
          <w:p>
            <w:pPr>
              <w:pStyle w:val="TableParagraph"/>
              <w:spacing w:line="256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6989" w:type="dxa"/>
          </w:tcPr>
          <w:p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827" w:hRule="atLeast"/>
        </w:trPr>
        <w:tc>
          <w:tcPr>
            <w:tcW w:w="3468" w:type="dxa"/>
          </w:tcPr>
          <w:p>
            <w:pPr>
              <w:pStyle w:val="TableParagraph"/>
              <w:spacing w:line="276" w:lineRule="exact"/>
              <w:ind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dalla valutazione in itinere)</w:t>
            </w:r>
          </w:p>
        </w:tc>
        <w:tc>
          <w:tcPr>
            <w:tcW w:w="6989" w:type="dxa"/>
          </w:tcPr>
          <w:p>
            <w:pPr>
              <w:pStyle w:val="TableParagraph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Ascoltare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rappresentare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fenomeni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sonori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linguaggi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musicali; eseguire semplici brani corali.</w:t>
            </w:r>
          </w:p>
        </w:tc>
      </w:tr>
      <w:tr>
        <w:trPr>
          <w:trHeight w:val="2483" w:hRule="atLeast"/>
        </w:trPr>
        <w:tc>
          <w:tcPr>
            <w:tcW w:w="3468" w:type="dxa"/>
          </w:tcPr>
          <w:p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6989" w:type="dxa"/>
          </w:tcPr>
          <w:p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Ascolta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brani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musicali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piacere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partecipazione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attiva,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esprime apprezzamenti su base emotiva ed estetica motivandoli.</w:t>
            </w:r>
          </w:p>
          <w:p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classifica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sonori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 sempre completo.</w:t>
            </w:r>
          </w:p>
          <w:p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Partecipa in maniera attiva e propositiva alle attività corali. Esegue con impegno ed espressività i brani proposti. Partecipa in modo costruttivo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ogni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assoluta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autonomia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consapevolezza anche in situazioni non proposte in precedenza.</w:t>
            </w:r>
          </w:p>
        </w:tc>
      </w:tr>
      <w:tr>
        <w:trPr>
          <w:trHeight w:val="2207" w:hRule="atLeast"/>
        </w:trPr>
        <w:tc>
          <w:tcPr>
            <w:tcW w:w="3468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6989" w:type="dxa"/>
          </w:tcPr>
          <w:p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Ascolta brani musicali con partecipazione attiva ed esprime apprezzamenti su base emotiva ed estetica motivandoli. Conosce e classifica i diversi fenomeni sonori in modo corretto e completo. Partecipa in maniera attiva e propositiva alle attività corali. Esegue con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impegno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espressività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brani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proposti.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Partecipa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ogni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attività con autonomia e consapevolezza anche in situazioni non proposte in </w:t>
            </w:r>
            <w:r>
              <w:rPr>
                <w:spacing w:val="-2"/>
                <w:sz w:val="24"/>
              </w:rPr>
              <w:t>precedenza.</w:t>
            </w:r>
          </w:p>
        </w:tc>
      </w:tr>
      <w:tr>
        <w:trPr>
          <w:trHeight w:val="1931" w:hRule="atLeast"/>
        </w:trPr>
        <w:tc>
          <w:tcPr>
            <w:tcW w:w="3468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6989" w:type="dxa"/>
          </w:tcPr>
          <w:p>
            <w:pPr>
              <w:pStyle w:val="TableParagraph"/>
              <w:ind w:right="245"/>
              <w:jc w:val="both"/>
              <w:rPr>
                <w:sz w:val="24"/>
              </w:rPr>
            </w:pPr>
            <w:r>
              <w:rPr>
                <w:sz w:val="24"/>
              </w:rPr>
              <w:t>Ascolta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brani musicali con partecipazione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ed esprime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apprezzamenti su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base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emotiva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motivandoli.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Conosce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classifica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fenomeni sonori in modo corretto.</w:t>
            </w:r>
          </w:p>
          <w:p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Partecipa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maniera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attiva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corali.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Esegue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impegno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 brani proposti. Partecipa ad ogni attività con autonomia e </w:t>
            </w:r>
            <w:r>
              <w:rPr>
                <w:spacing w:val="-2"/>
                <w:sz w:val="24"/>
              </w:rPr>
              <w:t>consapevolezza.</w:t>
            </w:r>
          </w:p>
        </w:tc>
      </w:tr>
      <w:tr>
        <w:trPr>
          <w:trHeight w:val="1379" w:hRule="atLeast"/>
        </w:trPr>
        <w:tc>
          <w:tcPr>
            <w:tcW w:w="3468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6989" w:type="dxa"/>
          </w:tcPr>
          <w:p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Ascolta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brani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musicali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partecipazione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esprime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apprezzamenti su base personale. Conosce e classifica i diversi fenomeni sonori.</w:t>
            </w:r>
          </w:p>
          <w:p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Partecipa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corali.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Esegue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brani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proposti.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Partecipa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ogni attività con autonomia.</w:t>
            </w:r>
          </w:p>
        </w:tc>
      </w:tr>
      <w:tr>
        <w:trPr>
          <w:trHeight w:val="1103" w:hRule="atLeast"/>
        </w:trPr>
        <w:tc>
          <w:tcPr>
            <w:tcW w:w="3468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6989" w:type="dxa"/>
          </w:tcPr>
          <w:p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Ascolta brani musicali e riconosce i diversi fenomeni sonori. Partecipa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corali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esegue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brani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proposti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sollecitato dal docente.</w:t>
            </w:r>
          </w:p>
        </w:tc>
      </w:tr>
      <w:tr>
        <w:trPr>
          <w:trHeight w:val="1106" w:hRule="atLeast"/>
        </w:trPr>
        <w:tc>
          <w:tcPr>
            <w:tcW w:w="3468" w:type="dxa"/>
          </w:tcPr>
          <w:p>
            <w:pPr>
              <w:pStyle w:val="TableParagraph"/>
              <w:spacing w:before="1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6989" w:type="dxa"/>
          </w:tcPr>
          <w:p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Ascolta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brani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musicali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difficoltà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riconosce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fenomeni sonori.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Saltuariamente partecipa alle attività corali ponendosi in maniera non adeguata rispetto al contesto.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headerReference w:type="default" r:id="rId5"/>
          <w:type w:val="continuous"/>
          <w:pgSz w:w="11910" w:h="16840"/>
          <w:pgMar w:header="689" w:footer="0" w:top="940" w:bottom="280" w:left="708" w:right="708"/>
          <w:pgNumType w:start="1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1" w:after="1"/>
        <w:rPr>
          <w:b/>
          <w:sz w:val="20"/>
        </w:rPr>
      </w:pPr>
    </w:p>
    <w:tbl>
      <w:tblPr>
        <w:tblW w:w="0" w:type="auto"/>
        <w:jc w:val="left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6"/>
        <w:gridCol w:w="7575"/>
      </w:tblGrid>
      <w:tr>
        <w:trPr>
          <w:trHeight w:val="275" w:hRule="atLeast"/>
        </w:trPr>
        <w:tc>
          <w:tcPr>
            <w:tcW w:w="2386" w:type="dxa"/>
          </w:tcPr>
          <w:p>
            <w:pPr>
              <w:pStyle w:val="TableParagraph"/>
              <w:spacing w:line="256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575" w:type="dxa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379" w:hRule="atLeast"/>
        </w:trPr>
        <w:tc>
          <w:tcPr>
            <w:tcW w:w="2386" w:type="dxa"/>
          </w:tcPr>
          <w:p>
            <w:pPr>
              <w:pStyle w:val="TableParagraph"/>
              <w:spacing w:line="276" w:lineRule="exact"/>
              <w:ind w:right="310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 dalla scheda di valutazione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7575" w:type="dxa"/>
          </w:tcPr>
          <w:p>
            <w:pPr>
              <w:pStyle w:val="TableParagraph"/>
              <w:ind w:right="212"/>
              <w:rPr>
                <w:b/>
                <w:sz w:val="24"/>
              </w:rPr>
            </w:pPr>
            <w:r>
              <w:rPr>
                <w:b/>
                <w:sz w:val="24"/>
              </w:rPr>
              <w:t>Ascoltare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rappresentare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brani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musicali,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eseguire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con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voce,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con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il corpo o con strumenti musicali semplici combinazioni ritmiche.</w:t>
            </w:r>
          </w:p>
        </w:tc>
      </w:tr>
      <w:tr>
        <w:trPr>
          <w:trHeight w:val="2759" w:hRule="atLeast"/>
        </w:trPr>
        <w:tc>
          <w:tcPr>
            <w:tcW w:w="2386" w:type="dxa"/>
          </w:tcPr>
          <w:p>
            <w:pPr>
              <w:pStyle w:val="TableParagraph"/>
              <w:spacing w:line="275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7575" w:type="dxa"/>
          </w:tcPr>
          <w:p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Ascolta e discrimina brani musicali con piacere e partecipazione attiva, esprime apprezzamenti su base emotiva ed estetica motivandoli. Conosce, classifica e individua i diversi fenomeni sonori in modo sempre corretto e completo traducendoli con la parola, l'azione motoria e il disegno. Esegue con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sicurezza,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diverse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modalità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espressive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voce,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sonori e di strumenti musicali, semplici combinazioni ritmiche manifestando espressività e costante impegno. Partecipa in modo costruttivo ad ogni attività con assoluta autonomia e consapevolezza anche in situazioni non proposte in precedenza.</w:t>
            </w:r>
          </w:p>
        </w:tc>
      </w:tr>
      <w:tr>
        <w:trPr>
          <w:trHeight w:val="2207" w:hRule="atLeast"/>
        </w:trPr>
        <w:tc>
          <w:tcPr>
            <w:tcW w:w="2386" w:type="dxa"/>
          </w:tcPr>
          <w:p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7575" w:type="dxa"/>
          </w:tcPr>
          <w:p>
            <w:pPr>
              <w:pStyle w:val="TableParagraph"/>
              <w:spacing w:line="276" w:lineRule="exact"/>
              <w:ind w:right="212"/>
              <w:rPr>
                <w:sz w:val="24"/>
              </w:rPr>
            </w:pPr>
            <w:r>
              <w:rPr>
                <w:sz w:val="24"/>
              </w:rPr>
              <w:t>Ascolta e discrimina brani musicali con partecipazione attiva ed esprime apprezzamenti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su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base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emotiva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estetica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motivandoli.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Conosce,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classifica e individua i diversi fenomeni sonori in modo corretto e completo traducendoli con la parola, l'azione motoria e il disegno. Esegue, con diverse modalità espressive della voce, di oggetti sonori e di strumenti musicali, semplici combinazioni ritmiche manifestando espressività e costante impegno. Partecipa ad ogni attività con autonomia e consapevolezza anche in situazioni non proposte in precedenza.</w:t>
            </w:r>
          </w:p>
        </w:tc>
      </w:tr>
      <w:tr>
        <w:trPr>
          <w:trHeight w:val="1931" w:hRule="atLeast"/>
        </w:trPr>
        <w:tc>
          <w:tcPr>
            <w:tcW w:w="2386" w:type="dxa"/>
          </w:tcPr>
          <w:p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7575" w:type="dxa"/>
          </w:tcPr>
          <w:p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Ascolta e discrimina brani musicali con partecipazione ed esprime apprezzamenti su base emotiva ed estetica. Conosce, classifica e individua i diversi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sonori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traducendoli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parola,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l'azione motoria e il disegno. Esegue, con diverse modalità espressive della voce, di oggetti sonori e di strumenti musicali, semplici combinazioni ritmiche manifestando impegno. Partecipa ad ogni attività con autonomia e </w:t>
            </w:r>
            <w:r>
              <w:rPr>
                <w:spacing w:val="-2"/>
                <w:sz w:val="24"/>
              </w:rPr>
              <w:t>consapevolezza.</w:t>
            </w:r>
          </w:p>
        </w:tc>
      </w:tr>
      <w:tr>
        <w:trPr>
          <w:trHeight w:val="1654" w:hRule="atLeast"/>
        </w:trPr>
        <w:tc>
          <w:tcPr>
            <w:tcW w:w="2386" w:type="dxa"/>
          </w:tcPr>
          <w:p>
            <w:pPr>
              <w:pStyle w:val="TableParagraph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7575" w:type="dxa"/>
          </w:tcPr>
          <w:p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Ascolta e discrimina brani musicali ed esprime apprezzamenti su base personale.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Conosce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individua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sonori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corretto traducendoli con almeno una modalità tra la parola, l'azione motoria e il disegno. Esegue,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con l’utilizzo della voce,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 oggetti sonori 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 strumenti</w:t>
            </w:r>
          </w:p>
          <w:p>
            <w:pPr>
              <w:pStyle w:val="TableParagraph"/>
              <w:spacing w:line="274" w:lineRule="exact"/>
              <w:ind w:right="212"/>
              <w:rPr>
                <w:sz w:val="24"/>
              </w:rPr>
            </w:pPr>
            <w:r>
              <w:rPr>
                <w:sz w:val="24"/>
              </w:rPr>
              <w:t>musicali,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semplici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combinazioni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ritmiche.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Partecipa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ogni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 </w:t>
            </w:r>
            <w:r>
              <w:rPr>
                <w:spacing w:val="-2"/>
                <w:sz w:val="24"/>
              </w:rPr>
              <w:t>autonomia.</w:t>
            </w:r>
          </w:p>
        </w:tc>
      </w:tr>
      <w:tr>
        <w:trPr>
          <w:trHeight w:val="1106" w:hRule="atLeast"/>
        </w:trPr>
        <w:tc>
          <w:tcPr>
            <w:tcW w:w="2386" w:type="dxa"/>
          </w:tcPr>
          <w:p>
            <w:pPr>
              <w:pStyle w:val="TableParagraph"/>
              <w:spacing w:before="1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7575" w:type="dxa"/>
          </w:tcPr>
          <w:p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Ascolta e discrimina brani musicali. Conosce i diversi fenomeni sonori traducendoli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parola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l’azione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motoria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disegno.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Esegue o con la voce o con oggetti sonori o strumenti musicali, semplici combinazioni ritmiche. Partecipa se sollecitato dal docente.</w:t>
            </w:r>
          </w:p>
        </w:tc>
      </w:tr>
      <w:tr>
        <w:trPr>
          <w:trHeight w:val="1103" w:hRule="atLeast"/>
        </w:trPr>
        <w:tc>
          <w:tcPr>
            <w:tcW w:w="2386" w:type="dxa"/>
          </w:tcPr>
          <w:p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7575" w:type="dxa"/>
          </w:tcPr>
          <w:p>
            <w:pPr>
              <w:pStyle w:val="TableParagraph"/>
              <w:spacing w:line="276" w:lineRule="exact"/>
              <w:ind w:right="212"/>
              <w:rPr>
                <w:sz w:val="24"/>
              </w:rPr>
            </w:pPr>
            <w:r>
              <w:rPr>
                <w:sz w:val="24"/>
              </w:rPr>
              <w:t>Ascolta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brani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musicali.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Conosce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fenomeni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sonori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guidato,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li traduce con la parola, l’azione o il disegno. Esegue, se guidato, semplici combinazioni ritmiche. Saltuariamente partecipa alle attività corali ponendosi in maniera non adeguata rispetto al contesto.</w:t>
            </w:r>
          </w:p>
        </w:tc>
      </w:tr>
    </w:tbl>
    <w:p>
      <w:pPr>
        <w:pStyle w:val="TableParagraph"/>
        <w:spacing w:after="0" w:line="276" w:lineRule="exact"/>
        <w:rPr>
          <w:sz w:val="24"/>
        </w:rPr>
        <w:sectPr>
          <w:headerReference w:type="default" r:id="rId6"/>
          <w:pgSz w:w="11910" w:h="16840"/>
          <w:pgMar w:header="689" w:footer="0" w:top="940" w:bottom="280" w:left="708" w:right="708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1" w:after="1"/>
        <w:rPr>
          <w:b/>
          <w:sz w:val="20"/>
        </w:rPr>
      </w:pPr>
    </w:p>
    <w:tbl>
      <w:tblPr>
        <w:tblW w:w="0" w:type="auto"/>
        <w:jc w:val="left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0"/>
        <w:gridCol w:w="7020"/>
      </w:tblGrid>
      <w:tr>
        <w:trPr>
          <w:trHeight w:val="458" w:hRule="atLeast"/>
        </w:trPr>
        <w:tc>
          <w:tcPr>
            <w:tcW w:w="2460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020" w:type="dxa"/>
          </w:tcPr>
          <w:p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350" w:hRule="atLeast"/>
        </w:trPr>
        <w:tc>
          <w:tcPr>
            <w:tcW w:w="2460" w:type="dxa"/>
          </w:tcPr>
          <w:p>
            <w:pPr>
              <w:pStyle w:val="TableParagraph"/>
              <w:spacing w:line="259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 valutazione o dalla valutazione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itinere)</w:t>
            </w:r>
          </w:p>
        </w:tc>
        <w:tc>
          <w:tcPr>
            <w:tcW w:w="7020" w:type="dxa"/>
          </w:tcPr>
          <w:p>
            <w:pPr>
              <w:pStyle w:val="TableParagraph"/>
              <w:spacing w:line="259" w:lineRule="auto"/>
              <w:ind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Comprendere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analizzare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brani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musicali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semplici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partiture, eseguire da soli o in gruppo melodie vocali o strumentali.</w:t>
            </w:r>
          </w:p>
        </w:tc>
      </w:tr>
      <w:tr>
        <w:trPr>
          <w:trHeight w:val="3138" w:hRule="atLeast"/>
        </w:trPr>
        <w:tc>
          <w:tcPr>
            <w:tcW w:w="2460" w:type="dxa"/>
          </w:tcPr>
          <w:p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7020" w:type="dxa"/>
          </w:tcPr>
          <w:p>
            <w:pPr>
              <w:pStyle w:val="TableParagraph"/>
              <w:spacing w:line="259" w:lineRule="auto"/>
              <w:ind w:right="148"/>
              <w:rPr>
                <w:sz w:val="24"/>
              </w:rPr>
            </w:pPr>
            <w:r>
              <w:rPr>
                <w:sz w:val="24"/>
              </w:rPr>
              <w:t>Coglie i valori espressivi delle musiche ascoltate, li commenta con piacere e partecipazione attiva in modo personale esprimendo in maniera critica il proprio gradimento. Distingue e descrive gli elementi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brano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musicale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maniera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sempre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autonoma,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corretta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 completa.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Esegue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sicurezza,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diverse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modalità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espressive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della voce, di oggetti sonori e di strumenti musicali, brani musicali manifestando espressività e capacità interpretativa. Decodifica e utilizza in totale autonomia e sicurezza la notazione tradizionale.</w:t>
            </w:r>
          </w:p>
          <w:p>
            <w:pPr>
              <w:pStyle w:val="TableParagraph"/>
              <w:spacing w:line="259" w:lineRule="auto"/>
              <w:ind w:right="216"/>
              <w:rPr>
                <w:sz w:val="24"/>
              </w:rPr>
            </w:pPr>
            <w:r>
              <w:rPr>
                <w:sz w:val="24"/>
              </w:rPr>
              <w:t>Partecipa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costruttivo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ogni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attività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assoluta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autonomia e consapevolezza anche in situazioni non proposte in precedenza.</w:t>
            </w:r>
          </w:p>
        </w:tc>
      </w:tr>
      <w:tr>
        <w:trPr>
          <w:trHeight w:val="2838" w:hRule="atLeast"/>
        </w:trPr>
        <w:tc>
          <w:tcPr>
            <w:tcW w:w="2460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7020" w:type="dxa"/>
          </w:tcPr>
          <w:p>
            <w:pPr>
              <w:pStyle w:val="TableParagraph"/>
              <w:spacing w:line="259" w:lineRule="auto"/>
              <w:ind w:right="148"/>
              <w:rPr>
                <w:sz w:val="24"/>
              </w:rPr>
            </w:pPr>
            <w:r>
              <w:rPr>
                <w:sz w:val="24"/>
              </w:rPr>
              <w:t>Coglie i valori espressivi delle musiche ascoltate, li commenta in modo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esprimendo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maniera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critica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proprio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gradimento. Distingue e descrive gli elementi di un brano musicale in maniera autonoma, corretta e completa. Esegue, con diverse modalità espressive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voce,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 oggetti sonori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strumenti musicali, brani musicali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manifestando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espressività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costante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impegno.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Decodifica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 utilizza in autonomia e sicurezza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la notazione tradizionale.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Partecipa ad ogni attività con autonomia e consapevolezza anche in situazioni non proposte in precedenza.</w:t>
            </w:r>
          </w:p>
        </w:tc>
      </w:tr>
      <w:tr>
        <w:trPr>
          <w:trHeight w:val="2246" w:hRule="atLeast"/>
        </w:trPr>
        <w:tc>
          <w:tcPr>
            <w:tcW w:w="2460" w:type="dxa"/>
          </w:tcPr>
          <w:p>
            <w:pPr>
              <w:pStyle w:val="TableParagraph"/>
              <w:spacing w:before="1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7020" w:type="dxa"/>
          </w:tcPr>
          <w:p>
            <w:pPr>
              <w:pStyle w:val="TableParagraph"/>
              <w:spacing w:line="259" w:lineRule="auto" w:before="1"/>
              <w:ind w:right="119"/>
              <w:rPr>
                <w:sz w:val="24"/>
              </w:rPr>
            </w:pPr>
            <w:r>
              <w:rPr>
                <w:sz w:val="24"/>
              </w:rPr>
              <w:t>Coglie i valori espressivi delle musiche ascoltate, li commenta in modo personale esprimendo il proprio gradimento. Distingue e descrive gli elementi di un brano musicale in maniera autonoma e corretta.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Esegue,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diverse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modalità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espressive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voce,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oggetti sonori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musicali,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brani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musicali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manifestando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impegno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 attenzione. Decodifica e utilizza in autonomia la notazione musicale. Partecipa ad ogni attività con autonomia e consapevolezza.</w:t>
            </w:r>
          </w:p>
        </w:tc>
      </w:tr>
      <w:tr>
        <w:trPr>
          <w:trHeight w:val="1945" w:hRule="atLeast"/>
        </w:trPr>
        <w:tc>
          <w:tcPr>
            <w:tcW w:w="2460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7020" w:type="dxa"/>
          </w:tcPr>
          <w:p>
            <w:pPr>
              <w:pStyle w:val="TableParagraph"/>
              <w:spacing w:line="259" w:lineRule="auto"/>
              <w:ind w:right="119"/>
              <w:rPr>
                <w:sz w:val="24"/>
              </w:rPr>
            </w:pPr>
            <w:r>
              <w:rPr>
                <w:sz w:val="24"/>
              </w:rPr>
              <w:t>Coglie i valori espressivi delle musiche ascoltate, esprime il proprio gradimento. Distingue e descrive gli elementi di un brano musicale in maniera corretta. Esegue, con modalità espressive della voce, o di oggetti sonori o di strumenti musicali, brani musicali manifestando impegno.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Decodifica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autonomia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notazione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musicale.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Partecipa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ad ogni attività con autonomia.</w:t>
            </w:r>
          </w:p>
        </w:tc>
      </w:tr>
      <w:tr>
        <w:trPr>
          <w:trHeight w:val="1650" w:hRule="atLeast"/>
        </w:trPr>
        <w:tc>
          <w:tcPr>
            <w:tcW w:w="2460" w:type="dxa"/>
          </w:tcPr>
          <w:p>
            <w:pPr>
              <w:pStyle w:val="TableParagraph"/>
              <w:spacing w:before="1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7020" w:type="dxa"/>
          </w:tcPr>
          <w:p>
            <w:pPr>
              <w:pStyle w:val="TableParagraph"/>
              <w:spacing w:line="259" w:lineRule="auto" w:before="1"/>
              <w:ind w:right="103"/>
              <w:rPr>
                <w:sz w:val="24"/>
              </w:rPr>
            </w:pPr>
            <w:r>
              <w:rPr>
                <w:sz w:val="24"/>
              </w:rPr>
              <w:t>Coglie i valori espressivi delle musiche ascoltate. Distingue gli elementi di un brano musicale. Esegue, con diverse modalità espressive della voce, di oggetti sonori e di strumenti musicali, brani musicali.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Decodifica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notazione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musicale.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Partecipa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sollecitato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dal </w:t>
            </w:r>
            <w:r>
              <w:rPr>
                <w:spacing w:val="-2"/>
                <w:sz w:val="24"/>
              </w:rPr>
              <w:t>docente.</w:t>
            </w:r>
          </w:p>
        </w:tc>
      </w:tr>
      <w:tr>
        <w:trPr>
          <w:trHeight w:val="594" w:hRule="atLeast"/>
        </w:trPr>
        <w:tc>
          <w:tcPr>
            <w:tcW w:w="2460" w:type="dxa"/>
          </w:tcPr>
          <w:p>
            <w:pPr>
              <w:pStyle w:val="TableParagraph"/>
              <w:spacing w:line="275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7020" w:type="dxa"/>
          </w:tcPr>
          <w:p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guidato, coglie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 valori espressivi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musiche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ascoltate.</w:t>
            </w:r>
          </w:p>
          <w:p>
            <w:pPr>
              <w:pStyle w:val="TableParagraph"/>
              <w:spacing w:before="21"/>
              <w:rPr>
                <w:sz w:val="24"/>
              </w:rPr>
            </w:pPr>
            <w:r>
              <w:rPr>
                <w:sz w:val="24"/>
              </w:rPr>
              <w:t>Distingue,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 guidato, gli elementi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di un brano musicale. Se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guidato,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headerReference w:type="default" r:id="rId7"/>
          <w:pgSz w:w="11910" w:h="16840"/>
          <w:pgMar w:header="689" w:footer="0" w:top="940" w:bottom="280" w:left="708" w:right="708"/>
        </w:sectPr>
      </w:pPr>
    </w:p>
    <w:tbl>
      <w:tblPr>
        <w:tblW w:w="0" w:type="auto"/>
        <w:jc w:val="left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0"/>
        <w:gridCol w:w="7020"/>
      </w:tblGrid>
      <w:tr>
        <w:trPr>
          <w:trHeight w:val="1055" w:hRule="atLeast"/>
        </w:trPr>
        <w:tc>
          <w:tcPr>
            <w:tcW w:w="24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20" w:type="dxa"/>
          </w:tcPr>
          <w:p>
            <w:pPr>
              <w:pStyle w:val="TableParagraph"/>
              <w:spacing w:line="259" w:lineRule="auto" w:before="1"/>
              <w:ind w:right="148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brani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musicali.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Conosce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notazione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musicale.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Saltuariamente partecipa alle attività corali ponendosi in maniera non adeguata rispetto al contesto.</w:t>
            </w:r>
          </w:p>
        </w:tc>
      </w:tr>
    </w:tbl>
    <w:sectPr>
      <w:headerReference w:type="default" r:id="rId8"/>
      <w:pgSz w:w="11910" w:h="16840"/>
      <w:pgMar w:header="0" w:footer="0" w:top="64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5200">
              <wp:simplePos x="0" y="0"/>
              <wp:positionH relativeFrom="page">
                <wp:posOffset>444500</wp:posOffset>
              </wp:positionH>
              <wp:positionV relativeFrom="page">
                <wp:posOffset>424513</wp:posOffset>
              </wp:positionV>
              <wp:extent cx="1631314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3131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DISCIPLINA: </w:t>
                          </w:r>
                          <w:r>
                            <w:rPr>
                              <w:spacing w:val="-2"/>
                            </w:rPr>
                            <w:t>MUSICA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5pt;margin-top:33.426239pt;width:128.4500pt;height:15.3pt;mso-position-horizontal-relative:page;mso-position-vertical-relative:page;z-index:-1584128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DISCIPLINA: </w:t>
                    </w:r>
                    <w:r>
                      <w:rPr>
                        <w:spacing w:val="-2"/>
                      </w:rPr>
                      <w:t>MUSICA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5712">
              <wp:simplePos x="0" y="0"/>
              <wp:positionH relativeFrom="page">
                <wp:posOffset>444500</wp:posOffset>
              </wp:positionH>
              <wp:positionV relativeFrom="page">
                <wp:posOffset>424513</wp:posOffset>
              </wp:positionV>
              <wp:extent cx="87249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872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CLASSE: </w:t>
                          </w:r>
                          <w:r>
                            <w:rPr>
                              <w:spacing w:val="-5"/>
                            </w:rPr>
                            <w:t>3^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pt;margin-top:33.426239pt;width:68.7pt;height:15.3pt;mso-position-horizontal-relative:page;mso-position-vertical-relative:page;z-index:-15840768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CLASSE: </w:t>
                    </w:r>
                    <w:r>
                      <w:rPr>
                        <w:spacing w:val="-5"/>
                      </w:rPr>
                      <w:t>3^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76224">
              <wp:simplePos x="0" y="0"/>
              <wp:positionH relativeFrom="page">
                <wp:posOffset>444500</wp:posOffset>
              </wp:positionH>
              <wp:positionV relativeFrom="page">
                <wp:posOffset>424513</wp:posOffset>
              </wp:positionV>
              <wp:extent cx="108839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0883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CLASSE: 4^-</w:t>
                          </w:r>
                          <w:r>
                            <w:rPr>
                              <w:spacing w:val="-5"/>
                            </w:rPr>
                            <w:t>5^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pt;margin-top:33.426239pt;width:85.7pt;height:15.3pt;mso-position-horizontal-relative:page;mso-position-vertical-relative:page;z-index:-15840256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CLASSE: 4^-</w:t>
                    </w:r>
                    <w:r>
                      <w:rPr>
                        <w:spacing w:val="-5"/>
                      </w:rPr>
                      <w:t>5^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Giudizi_declinati_Musica</dc:title>
  <dcterms:created xsi:type="dcterms:W3CDTF">2025-10-22T04:44:50Z</dcterms:created>
  <dcterms:modified xsi:type="dcterms:W3CDTF">2025-10-22T04:44:50Z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